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42089" w14:textId="77777777" w:rsidR="00FE32C1" w:rsidRPr="00FE32C1" w:rsidRDefault="00FE32C1" w:rsidP="00FE32C1">
      <w:pPr>
        <w:jc w:val="center"/>
        <w:rPr>
          <w:rFonts w:ascii="仿宋" w:eastAsia="仿宋" w:hAnsi="仿宋"/>
          <w:sz w:val="24"/>
          <w:szCs w:val="24"/>
        </w:rPr>
      </w:pPr>
    </w:p>
    <w:p w14:paraId="280920ED" w14:textId="78B813FF" w:rsidR="00AD4CB3" w:rsidRPr="00FE32C1" w:rsidRDefault="00AD4CB3" w:rsidP="00FE32C1">
      <w:pPr>
        <w:jc w:val="center"/>
        <w:rPr>
          <w:rFonts w:ascii="仿宋" w:eastAsia="仿宋" w:hAnsi="仿宋"/>
          <w:sz w:val="36"/>
          <w:szCs w:val="36"/>
        </w:rPr>
      </w:pPr>
      <w:r w:rsidRPr="00FE32C1">
        <w:rPr>
          <w:rFonts w:ascii="仿宋" w:eastAsia="仿宋" w:hAnsi="仿宋" w:hint="eastAsia"/>
          <w:sz w:val="36"/>
          <w:szCs w:val="36"/>
        </w:rPr>
        <w:t>企业操作流程</w:t>
      </w:r>
    </w:p>
    <w:p w14:paraId="412027C8" w14:textId="77777777" w:rsidR="00FE32C1" w:rsidRPr="00FE32C1" w:rsidRDefault="00FE32C1" w:rsidP="00FE32C1">
      <w:pPr>
        <w:jc w:val="center"/>
        <w:rPr>
          <w:rFonts w:ascii="仿宋" w:eastAsia="仿宋" w:hAnsi="仿宋"/>
          <w:sz w:val="24"/>
          <w:szCs w:val="24"/>
        </w:rPr>
      </w:pPr>
    </w:p>
    <w:p w14:paraId="49DE8599" w14:textId="77777777" w:rsidR="00FE32C1" w:rsidRPr="00FE32C1" w:rsidRDefault="00FE32C1" w:rsidP="00FE32C1">
      <w:pPr>
        <w:jc w:val="center"/>
        <w:rPr>
          <w:rFonts w:ascii="仿宋" w:eastAsia="仿宋" w:hAnsi="仿宋"/>
          <w:sz w:val="24"/>
          <w:szCs w:val="24"/>
        </w:rPr>
      </w:pPr>
    </w:p>
    <w:p w14:paraId="6CF30D3B" w14:textId="353075FB" w:rsidR="00AD4CB3" w:rsidRPr="00FE32C1" w:rsidRDefault="00D11E9B" w:rsidP="00D11E9B">
      <w:pPr>
        <w:pStyle w:val="a3"/>
        <w:ind w:left="420" w:firstLineChars="0" w:firstLine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/>
          <w:sz w:val="24"/>
          <w:szCs w:val="24"/>
        </w:rPr>
        <w:t>.</w:t>
      </w:r>
      <w:r w:rsidR="00AD4CB3" w:rsidRPr="00FE32C1">
        <w:rPr>
          <w:rFonts w:ascii="仿宋" w:eastAsia="仿宋" w:hAnsi="仿宋" w:hint="eastAsia"/>
          <w:sz w:val="24"/>
          <w:szCs w:val="24"/>
        </w:rPr>
        <w:t>打开网址：</w:t>
      </w:r>
      <w:r w:rsidR="000720EC">
        <w:rPr>
          <w:rFonts w:hint="eastAsia"/>
          <w:kern w:val="0"/>
        </w:rPr>
        <w:t>http://hr.s100.cn/</w:t>
      </w:r>
      <w:r w:rsidR="00AD4CB3" w:rsidRPr="00FE32C1">
        <w:rPr>
          <w:rFonts w:ascii="仿宋" w:eastAsia="仿宋" w:hAnsi="仿宋" w:hint="eastAsia"/>
          <w:sz w:val="24"/>
          <w:szCs w:val="24"/>
        </w:rPr>
        <w:t>，点击右上角“企业/学校注册”。</w:t>
      </w:r>
    </w:p>
    <w:p w14:paraId="5BF45404" w14:textId="77777777" w:rsidR="00AD4CB3" w:rsidRPr="00FE32C1" w:rsidRDefault="00AD4CB3" w:rsidP="00AD4CB3">
      <w:pPr>
        <w:rPr>
          <w:rFonts w:ascii="仿宋" w:eastAsia="仿宋" w:hAnsi="仿宋"/>
          <w:sz w:val="24"/>
          <w:szCs w:val="24"/>
        </w:rPr>
      </w:pPr>
    </w:p>
    <w:p w14:paraId="104EFBD9" w14:textId="423E3865" w:rsidR="00AD4CB3" w:rsidRPr="00FE32C1" w:rsidRDefault="00AD4CB3" w:rsidP="00A20FB8">
      <w:pPr>
        <w:jc w:val="center"/>
        <w:rPr>
          <w:rFonts w:ascii="仿宋" w:eastAsia="仿宋" w:hAnsi="仿宋"/>
          <w:sz w:val="24"/>
          <w:szCs w:val="24"/>
        </w:rPr>
      </w:pPr>
      <w:r w:rsidRPr="00FE32C1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7F5D03A9" wp14:editId="2B71178A">
            <wp:extent cx="4229364" cy="2160000"/>
            <wp:effectExtent l="95250" t="95250" r="95250" b="882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36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5D57DC" w14:textId="4D9C79CF" w:rsidR="00AD4CB3" w:rsidRPr="00FE32C1" w:rsidRDefault="00D11E9B" w:rsidP="00D11E9B">
      <w:pPr>
        <w:pStyle w:val="a3"/>
        <w:ind w:left="420" w:firstLineChars="0" w:firstLine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/>
          <w:sz w:val="24"/>
          <w:szCs w:val="24"/>
        </w:rPr>
        <w:t>.</w:t>
      </w:r>
      <w:r w:rsidR="00AD4CB3" w:rsidRPr="00FE32C1">
        <w:rPr>
          <w:rFonts w:ascii="仿宋" w:eastAsia="仿宋" w:hAnsi="仿宋" w:hint="eastAsia"/>
          <w:sz w:val="24"/>
          <w:szCs w:val="24"/>
        </w:rPr>
        <w:t>输入企业全称、账号、联系人等信息，点击“注册”。</w:t>
      </w:r>
    </w:p>
    <w:p w14:paraId="230D859B" w14:textId="62B539FA" w:rsidR="00AD4CB3" w:rsidRPr="00FE32C1" w:rsidRDefault="00AD4CB3" w:rsidP="00A20FB8">
      <w:pPr>
        <w:jc w:val="center"/>
        <w:rPr>
          <w:rFonts w:ascii="仿宋" w:eastAsia="仿宋" w:hAnsi="仿宋"/>
          <w:sz w:val="24"/>
          <w:szCs w:val="24"/>
        </w:rPr>
      </w:pPr>
      <w:r w:rsidRPr="00FE32C1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537813AE" wp14:editId="1061072E">
            <wp:extent cx="3870757" cy="2160000"/>
            <wp:effectExtent l="95250" t="95250" r="92075" b="882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7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D16729" w14:textId="3AC6A41B" w:rsidR="00AD4CB3" w:rsidRPr="00FE32C1" w:rsidRDefault="00D11E9B" w:rsidP="00D11E9B">
      <w:pPr>
        <w:pStyle w:val="a3"/>
        <w:ind w:left="420" w:firstLineChars="0" w:firstLine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3</w:t>
      </w:r>
      <w:r>
        <w:rPr>
          <w:rFonts w:ascii="仿宋" w:eastAsia="仿宋" w:hAnsi="仿宋"/>
          <w:sz w:val="24"/>
          <w:szCs w:val="24"/>
        </w:rPr>
        <w:t>.</w:t>
      </w:r>
      <w:r w:rsidR="00AD4CB3" w:rsidRPr="00FE32C1">
        <w:rPr>
          <w:rFonts w:ascii="仿宋" w:eastAsia="仿宋" w:hAnsi="仿宋" w:hint="eastAsia"/>
          <w:sz w:val="24"/>
          <w:szCs w:val="24"/>
        </w:rPr>
        <w:t>注册成功以后，返回主界面用刚刚注册的登录账号登录。</w:t>
      </w:r>
    </w:p>
    <w:p w14:paraId="7F794862" w14:textId="64E81C5F" w:rsidR="009B67B2" w:rsidRPr="00FE32C1" w:rsidRDefault="00AD4CB3" w:rsidP="009B67B2">
      <w:pPr>
        <w:jc w:val="center"/>
        <w:rPr>
          <w:rFonts w:ascii="仿宋" w:eastAsia="仿宋" w:hAnsi="仿宋" w:hint="eastAsia"/>
          <w:sz w:val="24"/>
          <w:szCs w:val="24"/>
        </w:rPr>
      </w:pPr>
      <w:r w:rsidRPr="00FE32C1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 wp14:anchorId="2D5C307F" wp14:editId="61D3CFA7">
            <wp:extent cx="3870757" cy="2160000"/>
            <wp:effectExtent l="95250" t="95250" r="92075" b="882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7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B4AB1B" w14:textId="15F8860F" w:rsidR="009B67B2" w:rsidRPr="00D11E9B" w:rsidRDefault="00D11E9B" w:rsidP="00D11E9B">
      <w:pPr>
        <w:pStyle w:val="a3"/>
        <w:ind w:left="420" w:firstLineChars="0" w:firstLine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4</w:t>
      </w:r>
      <w:r>
        <w:rPr>
          <w:rFonts w:ascii="仿宋" w:eastAsia="仿宋" w:hAnsi="仿宋"/>
          <w:sz w:val="24"/>
          <w:szCs w:val="24"/>
        </w:rPr>
        <w:t>.</w:t>
      </w:r>
      <w:r w:rsidR="009B67B2" w:rsidRPr="00D11E9B">
        <w:rPr>
          <w:rFonts w:ascii="仿宋" w:eastAsia="仿宋" w:hAnsi="仿宋" w:hint="eastAsia"/>
          <w:sz w:val="24"/>
          <w:szCs w:val="24"/>
        </w:rPr>
        <w:t>“首页”显示各个学校及企业的公告；“公告管理”可添加并发布本企业的公告。</w:t>
      </w:r>
    </w:p>
    <w:p w14:paraId="3A00425E" w14:textId="3B6919D8" w:rsidR="009B67B2" w:rsidRPr="009B67B2" w:rsidRDefault="009B67B2" w:rsidP="009B67B2">
      <w:pPr>
        <w:ind w:firstLineChars="475" w:firstLine="998"/>
        <w:rPr>
          <w:rFonts w:ascii="仿宋" w:eastAsia="仿宋" w:hAnsi="仿宋" w:hint="eastAsia"/>
          <w:sz w:val="24"/>
          <w:szCs w:val="24"/>
        </w:rPr>
      </w:pPr>
      <w:r w:rsidRPr="009B67B2">
        <w:rPr>
          <w:noProof/>
        </w:rPr>
        <w:drawing>
          <wp:inline distT="0" distB="0" distL="0" distR="0" wp14:anchorId="4756BCAF" wp14:editId="65916901">
            <wp:extent cx="3874937" cy="2160000"/>
            <wp:effectExtent l="95250" t="95250" r="87630" b="88265"/>
            <wp:docPr id="9997629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93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8FC887" w14:textId="650B4429" w:rsidR="00D11E9B" w:rsidRDefault="00D11E9B" w:rsidP="00D11E9B">
      <w:pPr>
        <w:pStyle w:val="a3"/>
        <w:ind w:left="420" w:firstLineChars="0" w:firstLine="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5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“企业管理”包括企业档案、企业管理员、招聘岗位。</w:t>
      </w:r>
    </w:p>
    <w:p w14:paraId="56AA43DA" w14:textId="3CCF770E" w:rsidR="00D11E9B" w:rsidRDefault="00D11E9B" w:rsidP="001841F6">
      <w:pPr>
        <w:pStyle w:val="a3"/>
        <w:ind w:left="42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5</w:t>
      </w:r>
      <w:r>
        <w:rPr>
          <w:rFonts w:ascii="仿宋" w:eastAsia="仿宋" w:hAnsi="仿宋"/>
          <w:sz w:val="24"/>
          <w:szCs w:val="24"/>
        </w:rPr>
        <w:t>.1</w:t>
      </w:r>
      <w:r>
        <w:rPr>
          <w:rFonts w:ascii="仿宋" w:eastAsia="仿宋" w:hAnsi="仿宋" w:hint="eastAsia"/>
          <w:sz w:val="24"/>
          <w:szCs w:val="24"/>
        </w:rPr>
        <w:t>“企业档案”：</w:t>
      </w:r>
      <w:r w:rsidRPr="00FE32C1">
        <w:rPr>
          <w:rFonts w:ascii="仿宋" w:eastAsia="仿宋" w:hAnsi="仿宋" w:hint="eastAsia"/>
          <w:sz w:val="24"/>
          <w:szCs w:val="24"/>
        </w:rPr>
        <w:t>登录成功以后，点开“企业管理”，点击“企业档案”，点击右上角的“修改信息”完善企业信息。</w:t>
      </w:r>
    </w:p>
    <w:p w14:paraId="79472DC2" w14:textId="7D0A0B6F" w:rsidR="00D11E9B" w:rsidRDefault="00D11E9B" w:rsidP="00140761">
      <w:pPr>
        <w:jc w:val="center"/>
        <w:rPr>
          <w:rFonts w:ascii="仿宋" w:eastAsia="仿宋" w:hAnsi="仿宋"/>
          <w:sz w:val="24"/>
          <w:szCs w:val="24"/>
        </w:rPr>
      </w:pPr>
      <w:r w:rsidRPr="00D11E9B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5CDCD2D3" wp14:editId="0E71EF6E">
            <wp:extent cx="3874937" cy="2160000"/>
            <wp:effectExtent l="95250" t="95250" r="87630" b="88265"/>
            <wp:docPr id="11914388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93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97A24C" w14:textId="6154FDAB" w:rsidR="00D11E9B" w:rsidRDefault="00D11E9B" w:rsidP="001841F6">
      <w:pPr>
        <w:ind w:firstLineChars="400" w:firstLine="96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5</w:t>
      </w:r>
      <w:r>
        <w:rPr>
          <w:rFonts w:ascii="仿宋" w:eastAsia="仿宋" w:hAnsi="仿宋"/>
          <w:sz w:val="24"/>
          <w:szCs w:val="24"/>
        </w:rPr>
        <w:t>.2</w:t>
      </w:r>
      <w:r>
        <w:rPr>
          <w:rFonts w:ascii="仿宋" w:eastAsia="仿宋" w:hAnsi="仿宋" w:hint="eastAsia"/>
          <w:sz w:val="24"/>
          <w:szCs w:val="24"/>
        </w:rPr>
        <w:t>“企业管理员”：设置本系统的操作人员。</w:t>
      </w:r>
    </w:p>
    <w:p w14:paraId="16C0A9E7" w14:textId="51672E3E" w:rsidR="00B44684" w:rsidRPr="00D11E9B" w:rsidRDefault="00B44684" w:rsidP="00140761">
      <w:pPr>
        <w:jc w:val="center"/>
        <w:rPr>
          <w:rFonts w:ascii="仿宋" w:eastAsia="仿宋" w:hAnsi="仿宋" w:hint="eastAsia"/>
          <w:sz w:val="24"/>
          <w:szCs w:val="24"/>
        </w:rPr>
      </w:pPr>
      <w:r w:rsidRPr="00B44684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 wp14:anchorId="63F38C20" wp14:editId="28AAEE08">
            <wp:extent cx="3874937" cy="2160000"/>
            <wp:effectExtent l="95250" t="95250" r="87630" b="88265"/>
            <wp:docPr id="9974455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93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0CC606" w14:textId="3E8AD4C4" w:rsidR="009B67B2" w:rsidRDefault="00B44684" w:rsidP="001841F6">
      <w:pPr>
        <w:ind w:firstLineChars="200" w:firstLine="480"/>
        <w:rPr>
          <w:rFonts w:ascii="仿宋" w:eastAsia="仿宋" w:hAnsi="仿宋"/>
          <w:sz w:val="24"/>
          <w:szCs w:val="24"/>
        </w:rPr>
      </w:pPr>
      <w:r w:rsidRPr="00B44684">
        <w:rPr>
          <w:rFonts w:ascii="仿宋" w:eastAsia="仿宋" w:hAnsi="仿宋" w:hint="eastAsia"/>
          <w:sz w:val="24"/>
          <w:szCs w:val="24"/>
        </w:rPr>
        <w:t>5</w:t>
      </w:r>
      <w:r w:rsidRPr="00B44684">
        <w:rPr>
          <w:rFonts w:ascii="仿宋" w:eastAsia="仿宋" w:hAnsi="仿宋"/>
          <w:sz w:val="24"/>
          <w:szCs w:val="24"/>
        </w:rPr>
        <w:t>.3</w:t>
      </w:r>
      <w:r>
        <w:rPr>
          <w:rFonts w:ascii="仿宋" w:eastAsia="仿宋" w:hAnsi="仿宋" w:hint="eastAsia"/>
          <w:sz w:val="24"/>
          <w:szCs w:val="24"/>
        </w:rPr>
        <w:t>“招聘岗位”：</w:t>
      </w:r>
      <w:r w:rsidRPr="00FE32C1">
        <w:rPr>
          <w:rFonts w:ascii="仿宋" w:eastAsia="仿宋" w:hAnsi="仿宋" w:hint="eastAsia"/>
          <w:sz w:val="24"/>
          <w:szCs w:val="24"/>
        </w:rPr>
        <w:t>点击“企业管理”的“招聘岗位”</w:t>
      </w:r>
      <w:r>
        <w:rPr>
          <w:rFonts w:ascii="仿宋" w:eastAsia="仿宋" w:hAnsi="仿宋" w:hint="eastAsia"/>
          <w:sz w:val="24"/>
          <w:szCs w:val="24"/>
        </w:rPr>
        <w:t>,管理本公司招聘岗位的添删改查。</w:t>
      </w:r>
    </w:p>
    <w:p w14:paraId="6DC81F18" w14:textId="174E4DD8" w:rsidR="00B44684" w:rsidRPr="00B44684" w:rsidRDefault="00B44684" w:rsidP="00140761">
      <w:pPr>
        <w:jc w:val="center"/>
        <w:rPr>
          <w:rFonts w:ascii="仿宋" w:eastAsia="仿宋" w:hAnsi="仿宋" w:hint="eastAsia"/>
          <w:sz w:val="24"/>
          <w:szCs w:val="24"/>
        </w:rPr>
      </w:pPr>
      <w:r w:rsidRPr="00B44684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76BDA3A4" wp14:editId="4C724F41">
            <wp:extent cx="3874937" cy="2160000"/>
            <wp:effectExtent l="95250" t="95250" r="87630" b="88265"/>
            <wp:docPr id="207414436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93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799C41" w14:textId="19309256" w:rsidR="00AD4CB3" w:rsidRDefault="00B44684" w:rsidP="00B44684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6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“学校管理”包括学校列表和所有学生。</w:t>
      </w:r>
    </w:p>
    <w:p w14:paraId="53ACA199" w14:textId="77ABE854" w:rsidR="00B44684" w:rsidRDefault="00B44684" w:rsidP="001841F6">
      <w:pPr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6</w:t>
      </w:r>
      <w:r>
        <w:rPr>
          <w:rFonts w:ascii="仿宋" w:eastAsia="仿宋" w:hAnsi="仿宋"/>
          <w:sz w:val="24"/>
          <w:szCs w:val="24"/>
        </w:rPr>
        <w:t>.1</w:t>
      </w:r>
      <w:r>
        <w:rPr>
          <w:rFonts w:ascii="仿宋" w:eastAsia="仿宋" w:hAnsi="仿宋" w:hint="eastAsia"/>
          <w:sz w:val="24"/>
          <w:szCs w:val="24"/>
        </w:rPr>
        <w:t>“学校列表”：平台上所有注册的学校列表，未关联的学校可以自行联系学校负责人。</w:t>
      </w:r>
    </w:p>
    <w:p w14:paraId="524A8140" w14:textId="5AE7A115" w:rsidR="00B44684" w:rsidRDefault="00B44684" w:rsidP="00140761">
      <w:pPr>
        <w:jc w:val="center"/>
        <w:rPr>
          <w:rFonts w:ascii="仿宋" w:eastAsia="仿宋" w:hAnsi="仿宋"/>
          <w:sz w:val="24"/>
          <w:szCs w:val="24"/>
        </w:rPr>
      </w:pPr>
      <w:r w:rsidRPr="00B44684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2496620F" wp14:editId="74730CEC">
            <wp:extent cx="3874937" cy="2160000"/>
            <wp:effectExtent l="95250" t="95250" r="87630" b="88265"/>
            <wp:docPr id="4895274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93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57EF30" w14:textId="1A6F9FBA" w:rsidR="00B44684" w:rsidRDefault="00B44684" w:rsidP="001841F6">
      <w:pPr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6</w:t>
      </w:r>
      <w:r>
        <w:rPr>
          <w:rFonts w:ascii="仿宋" w:eastAsia="仿宋" w:hAnsi="仿宋"/>
          <w:sz w:val="24"/>
          <w:szCs w:val="24"/>
        </w:rPr>
        <w:t>.2</w:t>
      </w:r>
      <w:r>
        <w:rPr>
          <w:rFonts w:ascii="仿宋" w:eastAsia="仿宋" w:hAnsi="仿宋" w:hint="eastAsia"/>
          <w:sz w:val="24"/>
          <w:szCs w:val="24"/>
        </w:rPr>
        <w:t>“所有学生”：应聘学生列表。</w:t>
      </w:r>
    </w:p>
    <w:p w14:paraId="4E1728D1" w14:textId="0FD5B68A" w:rsidR="00B44684" w:rsidRDefault="00B44684" w:rsidP="00140761">
      <w:pPr>
        <w:jc w:val="center"/>
        <w:rPr>
          <w:rFonts w:ascii="仿宋" w:eastAsia="仿宋" w:hAnsi="仿宋"/>
          <w:sz w:val="24"/>
          <w:szCs w:val="24"/>
        </w:rPr>
      </w:pPr>
      <w:r w:rsidRPr="00B44684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 wp14:anchorId="2B56ED11" wp14:editId="1CF0FEA6">
            <wp:extent cx="3874937" cy="2160000"/>
            <wp:effectExtent l="95250" t="95250" r="87630" b="88265"/>
            <wp:docPr id="11564756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93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B11170" w14:textId="0D0570E7" w:rsidR="00B44684" w:rsidRDefault="00B44684" w:rsidP="00B44684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7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“现场招聘</w:t>
      </w:r>
      <w:r>
        <w:rPr>
          <w:rFonts w:ascii="仿宋" w:eastAsia="仿宋" w:hAnsi="仿宋"/>
          <w:sz w:val="24"/>
          <w:szCs w:val="24"/>
        </w:rPr>
        <w:t>”</w:t>
      </w:r>
      <w:r>
        <w:rPr>
          <w:rFonts w:ascii="仿宋" w:eastAsia="仿宋" w:hAnsi="仿宋" w:hint="eastAsia"/>
          <w:sz w:val="24"/>
          <w:szCs w:val="24"/>
        </w:rPr>
        <w:t>包括企业报名记录和现场招聘会。</w:t>
      </w:r>
    </w:p>
    <w:p w14:paraId="50A5D613" w14:textId="3D5E90E2" w:rsidR="00B44684" w:rsidRDefault="00B44684" w:rsidP="001841F6">
      <w:pPr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7</w:t>
      </w:r>
      <w:r>
        <w:rPr>
          <w:rFonts w:ascii="仿宋" w:eastAsia="仿宋" w:hAnsi="仿宋"/>
          <w:sz w:val="24"/>
          <w:szCs w:val="24"/>
        </w:rPr>
        <w:t>.1</w:t>
      </w:r>
      <w:r>
        <w:rPr>
          <w:rFonts w:ascii="仿宋" w:eastAsia="仿宋" w:hAnsi="仿宋" w:hint="eastAsia"/>
          <w:sz w:val="24"/>
          <w:szCs w:val="24"/>
        </w:rPr>
        <w:t>“企业报名记录”：显示本企业已经报名参加的现场招聘会列表。</w:t>
      </w:r>
    </w:p>
    <w:p w14:paraId="0B7D83F6" w14:textId="72E8C311" w:rsidR="00140761" w:rsidRPr="00B44684" w:rsidRDefault="00140761" w:rsidP="00140761">
      <w:pPr>
        <w:ind w:right="960"/>
        <w:jc w:val="right"/>
        <w:rPr>
          <w:rFonts w:ascii="仿宋" w:eastAsia="仿宋" w:hAnsi="仿宋" w:hint="eastAsia"/>
          <w:sz w:val="24"/>
          <w:szCs w:val="24"/>
        </w:rPr>
      </w:pPr>
      <w:r w:rsidRPr="00140761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2A231EE9" wp14:editId="4F8098E3">
            <wp:extent cx="3874937" cy="2160000"/>
            <wp:effectExtent l="95250" t="95250" r="87630" b="88265"/>
            <wp:docPr id="4940744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93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871AE6" w14:textId="0995079F" w:rsidR="00E252C4" w:rsidRDefault="00140761" w:rsidP="001841F6">
      <w:pPr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7</w:t>
      </w:r>
      <w:r>
        <w:rPr>
          <w:rFonts w:ascii="仿宋" w:eastAsia="仿宋" w:hAnsi="仿宋"/>
          <w:sz w:val="24"/>
          <w:szCs w:val="24"/>
        </w:rPr>
        <w:t>.2</w:t>
      </w:r>
      <w:r>
        <w:rPr>
          <w:rFonts w:ascii="仿宋" w:eastAsia="仿宋" w:hAnsi="仿宋" w:hint="eastAsia"/>
          <w:sz w:val="24"/>
          <w:szCs w:val="24"/>
        </w:rPr>
        <w:t>“现场招聘会”：是由学校发起的现场招聘会邀请公告，可以点击“我要报名”报名。</w:t>
      </w:r>
    </w:p>
    <w:p w14:paraId="296FD5E0" w14:textId="159CE29A" w:rsidR="00140761" w:rsidRPr="00FE32C1" w:rsidRDefault="00140761" w:rsidP="00140761">
      <w:pPr>
        <w:jc w:val="center"/>
        <w:rPr>
          <w:rFonts w:ascii="仿宋" w:eastAsia="仿宋" w:hAnsi="仿宋" w:hint="eastAsia"/>
          <w:sz w:val="24"/>
          <w:szCs w:val="24"/>
        </w:rPr>
      </w:pPr>
      <w:r w:rsidRPr="00140761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28F3C346" wp14:editId="4DCD5FF9">
            <wp:extent cx="3874937" cy="2160000"/>
            <wp:effectExtent l="95250" t="95250" r="87630" b="88265"/>
            <wp:docPr id="9364596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93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40761" w:rsidRPr="00FE32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E78B1"/>
    <w:multiLevelType w:val="hybridMultilevel"/>
    <w:tmpl w:val="A2E25E56"/>
    <w:lvl w:ilvl="0" w:tplc="61E03472">
      <w:start w:val="1"/>
      <w:numFmt w:val="japaneseCounting"/>
      <w:lvlText w:val="%1、"/>
      <w:lvlJc w:val="left"/>
      <w:pPr>
        <w:ind w:left="42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243561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11C"/>
    <w:rsid w:val="000720EC"/>
    <w:rsid w:val="00140761"/>
    <w:rsid w:val="001841F6"/>
    <w:rsid w:val="00547B18"/>
    <w:rsid w:val="009B67B2"/>
    <w:rsid w:val="00A20FB8"/>
    <w:rsid w:val="00A7711C"/>
    <w:rsid w:val="00AD4CB3"/>
    <w:rsid w:val="00B44684"/>
    <w:rsid w:val="00D11E9B"/>
    <w:rsid w:val="00E252C4"/>
    <w:rsid w:val="00FE3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D7638"/>
  <w15:chartTrackingRefBased/>
  <w15:docId w15:val="{8A045F4B-D53E-45D1-BE5A-591F29F4C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4CB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AD4CB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D4C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 Zhao</dc:creator>
  <cp:keywords/>
  <dc:description/>
  <cp:lastModifiedBy>MH</cp:lastModifiedBy>
  <cp:revision>3</cp:revision>
  <dcterms:created xsi:type="dcterms:W3CDTF">2023-05-11T01:44:00Z</dcterms:created>
  <dcterms:modified xsi:type="dcterms:W3CDTF">2023-05-11T01:45:00Z</dcterms:modified>
</cp:coreProperties>
</file>